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D6" w:rsidRDefault="00087BD6" w:rsidP="00087BD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b/>
          <w:color w:val="00B050"/>
          <w:sz w:val="36"/>
          <w:szCs w:val="36"/>
          <w:lang w:eastAsia="es-DO"/>
        </w:rPr>
      </w:pPr>
      <w:r>
        <w:rPr>
          <w:rFonts w:ascii="Verdana" w:eastAsia="Times New Roman" w:hAnsi="Verdana" w:cs="Times New Roman"/>
          <w:b/>
          <w:color w:val="00B050"/>
          <w:sz w:val="36"/>
          <w:szCs w:val="36"/>
          <w:lang w:eastAsia="es-DO"/>
        </w:rPr>
        <w:t>LARVAFIN 0.5 G</w:t>
      </w:r>
    </w:p>
    <w:p w:rsidR="00E14649" w:rsidRDefault="00E14649" w:rsidP="00087BD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b/>
          <w:color w:val="00B050"/>
          <w:sz w:val="36"/>
          <w:szCs w:val="36"/>
          <w:lang w:eastAsia="es-DO"/>
        </w:rPr>
      </w:pPr>
      <w:r>
        <w:rPr>
          <w:rFonts w:ascii="Verdana" w:eastAsia="Times New Roman" w:hAnsi="Verdana" w:cs="Times New Roman"/>
          <w:b/>
          <w:color w:val="00B050"/>
          <w:sz w:val="36"/>
          <w:szCs w:val="36"/>
          <w:lang w:eastAsia="es-DO"/>
        </w:rPr>
        <w:t>LARVICIDA GR</w:t>
      </w:r>
      <w:r w:rsidR="00BF3D2F">
        <w:rPr>
          <w:rFonts w:ascii="Verdana" w:eastAsia="Times New Roman" w:hAnsi="Verdana" w:cs="Times New Roman"/>
          <w:b/>
          <w:color w:val="00B050"/>
          <w:sz w:val="36"/>
          <w:szCs w:val="36"/>
          <w:lang w:eastAsia="es-DO"/>
        </w:rPr>
        <w:t>A</w:t>
      </w:r>
      <w:r>
        <w:rPr>
          <w:rFonts w:ascii="Verdana" w:eastAsia="Times New Roman" w:hAnsi="Verdana" w:cs="Times New Roman"/>
          <w:b/>
          <w:color w:val="00B050"/>
          <w:sz w:val="36"/>
          <w:szCs w:val="36"/>
          <w:lang w:eastAsia="es-DO"/>
        </w:rPr>
        <w:t>NULAR</w:t>
      </w:r>
    </w:p>
    <w:p w:rsidR="00E14649" w:rsidRPr="00087BD6" w:rsidRDefault="00E14649" w:rsidP="00087BD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b/>
          <w:color w:val="00B050"/>
          <w:sz w:val="36"/>
          <w:szCs w:val="36"/>
          <w:lang w:eastAsia="es-DO"/>
        </w:rPr>
      </w:pPr>
    </w:p>
    <w:p w:rsidR="00087BD6" w:rsidRDefault="00087BD6" w:rsidP="009A576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  <w:u w:val="single"/>
          <w:lang w:eastAsia="es-DO"/>
        </w:rPr>
      </w:pPr>
      <w:r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  <w:u w:val="single"/>
          <w:lang w:eastAsia="es-DO"/>
        </w:rPr>
        <w:t>Características Químicas:</w:t>
      </w:r>
    </w:p>
    <w:p w:rsidR="00087BD6" w:rsidRPr="00E14649" w:rsidRDefault="00087BD6" w:rsidP="00087BD6">
      <w:pPr>
        <w:rPr>
          <w:b/>
          <w:i/>
          <w:color w:val="000000" w:themeColor="text1"/>
          <w:sz w:val="24"/>
          <w:szCs w:val="24"/>
        </w:rPr>
      </w:pPr>
      <w:r w:rsidRPr="00FA34A7">
        <w:rPr>
          <w:b/>
          <w:color w:val="000000" w:themeColor="text1"/>
          <w:sz w:val="24"/>
          <w:szCs w:val="24"/>
        </w:rPr>
        <w:t>INGREDIENTE ACTIVO</w:t>
      </w:r>
      <w:r w:rsidRPr="00D315FB">
        <w:rPr>
          <w:color w:val="000000" w:themeColor="text1"/>
          <w:sz w:val="24"/>
          <w:szCs w:val="24"/>
        </w:rPr>
        <w:t xml:space="preserve">: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</w:t>
      </w:r>
      <w:proofErr w:type="spellStart"/>
      <w:r w:rsidRPr="00E14649">
        <w:rPr>
          <w:b/>
          <w:color w:val="000000" w:themeColor="text1"/>
          <w:sz w:val="24"/>
          <w:szCs w:val="24"/>
        </w:rPr>
        <w:t>Piriproxifen</w:t>
      </w:r>
      <w:proofErr w:type="spellEnd"/>
    </w:p>
    <w:p w:rsidR="00087BD6" w:rsidRPr="00D315FB" w:rsidRDefault="00087BD6" w:rsidP="00087BD6">
      <w:pPr>
        <w:rPr>
          <w:b/>
          <w:i/>
          <w:color w:val="000000" w:themeColor="text1"/>
          <w:sz w:val="24"/>
          <w:szCs w:val="24"/>
        </w:rPr>
      </w:pPr>
      <w:r w:rsidRPr="00FA34A7">
        <w:rPr>
          <w:b/>
          <w:color w:val="000000" w:themeColor="text1"/>
          <w:sz w:val="24"/>
          <w:szCs w:val="24"/>
        </w:rPr>
        <w:t>GRUPO QUIMICA</w:t>
      </w:r>
      <w:r w:rsidRPr="00D315FB">
        <w:rPr>
          <w:b/>
          <w:color w:val="000000" w:themeColor="text1"/>
          <w:sz w:val="24"/>
          <w:szCs w:val="24"/>
        </w:rPr>
        <w:t xml:space="preserve">:                          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</w:t>
      </w:r>
      <w:r w:rsidR="00E14649">
        <w:rPr>
          <w:b/>
          <w:color w:val="000000" w:themeColor="text1"/>
          <w:sz w:val="24"/>
          <w:szCs w:val="24"/>
        </w:rPr>
        <w:t>Piridina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E14649" w:rsidRDefault="00087BD6" w:rsidP="00087BD6">
      <w:pPr>
        <w:rPr>
          <w:b/>
          <w:color w:val="000000" w:themeColor="text1"/>
          <w:sz w:val="20"/>
          <w:szCs w:val="20"/>
        </w:rPr>
      </w:pPr>
      <w:r w:rsidRPr="00FA34A7">
        <w:rPr>
          <w:b/>
          <w:color w:val="000000" w:themeColor="text1"/>
          <w:sz w:val="24"/>
          <w:szCs w:val="24"/>
        </w:rPr>
        <w:t>CO</w:t>
      </w:r>
      <w:r>
        <w:rPr>
          <w:b/>
          <w:color w:val="000000" w:themeColor="text1"/>
          <w:sz w:val="24"/>
          <w:szCs w:val="24"/>
        </w:rPr>
        <w:t>MPOSICION QUIMICA</w:t>
      </w:r>
      <w:r w:rsidRPr="007B5F8C">
        <w:rPr>
          <w:b/>
          <w:color w:val="000000" w:themeColor="text1"/>
          <w:sz w:val="20"/>
          <w:szCs w:val="20"/>
        </w:rPr>
        <w:t xml:space="preserve">:        </w:t>
      </w:r>
      <w:r w:rsidR="00A53476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%P/P      </w:t>
      </w:r>
    </w:p>
    <w:p w:rsidR="00087BD6" w:rsidRPr="00A53476" w:rsidRDefault="00E14649" w:rsidP="00087BD6">
      <w:pPr>
        <w:rPr>
          <w:b/>
          <w:color w:val="000000" w:themeColor="text1"/>
          <w:sz w:val="20"/>
          <w:szCs w:val="20"/>
          <w:lang w:val="en-US"/>
        </w:rPr>
      </w:pPr>
      <w:r w:rsidRPr="00A53476">
        <w:rPr>
          <w:b/>
          <w:color w:val="000000" w:themeColor="text1"/>
          <w:sz w:val="20"/>
          <w:szCs w:val="20"/>
          <w:lang w:val="en-US"/>
        </w:rPr>
        <w:t>4-phenoxyphenyl (RS)-2-(2-pyridyloxy</w:t>
      </w:r>
      <w:proofErr w:type="gramStart"/>
      <w:r w:rsidRPr="00A53476">
        <w:rPr>
          <w:b/>
          <w:color w:val="000000" w:themeColor="text1"/>
          <w:sz w:val="20"/>
          <w:szCs w:val="20"/>
          <w:lang w:val="en-US"/>
        </w:rPr>
        <w:t>)</w:t>
      </w:r>
      <w:proofErr w:type="spellStart"/>
      <w:r w:rsidRPr="00A53476">
        <w:rPr>
          <w:b/>
          <w:color w:val="000000" w:themeColor="text1"/>
          <w:sz w:val="20"/>
          <w:szCs w:val="20"/>
          <w:lang w:val="en-US"/>
        </w:rPr>
        <w:t>propyl</w:t>
      </w:r>
      <w:proofErr w:type="spellEnd"/>
      <w:proofErr w:type="gramEnd"/>
      <w:r w:rsidRPr="00A53476">
        <w:rPr>
          <w:b/>
          <w:color w:val="000000" w:themeColor="text1"/>
          <w:sz w:val="20"/>
          <w:szCs w:val="20"/>
          <w:lang w:val="en-US"/>
        </w:rPr>
        <w:t xml:space="preserve"> ether</w:t>
      </w:r>
      <w:r w:rsidR="00A53476" w:rsidRPr="00A53476">
        <w:rPr>
          <w:b/>
          <w:color w:val="000000" w:themeColor="text1"/>
          <w:sz w:val="20"/>
          <w:szCs w:val="20"/>
          <w:lang w:val="en-US"/>
        </w:rPr>
        <w:t>….</w:t>
      </w:r>
      <w:r w:rsidR="00087BD6" w:rsidRPr="00A53476">
        <w:rPr>
          <w:b/>
          <w:color w:val="000000" w:themeColor="text1"/>
          <w:sz w:val="20"/>
          <w:szCs w:val="20"/>
          <w:lang w:val="en-US"/>
        </w:rPr>
        <w:t>…………………………………………………..</w:t>
      </w:r>
      <w:r w:rsidR="00A53476">
        <w:rPr>
          <w:b/>
          <w:color w:val="000000" w:themeColor="text1"/>
          <w:sz w:val="20"/>
          <w:szCs w:val="20"/>
          <w:lang w:val="en-US"/>
        </w:rPr>
        <w:t>0.5</w:t>
      </w:r>
      <w:r w:rsidR="00087BD6" w:rsidRPr="00A53476">
        <w:rPr>
          <w:b/>
          <w:color w:val="000000" w:themeColor="text1"/>
          <w:sz w:val="20"/>
          <w:szCs w:val="20"/>
          <w:lang w:val="en-US"/>
        </w:rPr>
        <w:t>%</w:t>
      </w:r>
    </w:p>
    <w:p w:rsidR="00087BD6" w:rsidRDefault="00087BD6" w:rsidP="00087BD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Ingredientes inertes………………………………………………………………………………………………………9</w:t>
      </w:r>
      <w:r w:rsidR="00A53476">
        <w:rPr>
          <w:b/>
          <w:color w:val="000000" w:themeColor="text1"/>
          <w:sz w:val="20"/>
          <w:szCs w:val="20"/>
        </w:rPr>
        <w:t>9.5</w:t>
      </w:r>
      <w:r>
        <w:rPr>
          <w:b/>
          <w:color w:val="000000" w:themeColor="text1"/>
          <w:sz w:val="20"/>
          <w:szCs w:val="20"/>
        </w:rPr>
        <w:t>%</w:t>
      </w:r>
    </w:p>
    <w:p w:rsidR="00A53476" w:rsidRDefault="00A53476" w:rsidP="00087BD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Total…………………………………………………………………………………………………………………………….100%</w:t>
      </w:r>
    </w:p>
    <w:p w:rsidR="00087BD6" w:rsidRPr="00D315FB" w:rsidRDefault="00087BD6" w:rsidP="00087BD6">
      <w:pPr>
        <w:rPr>
          <w:b/>
          <w:i/>
          <w:color w:val="000000" w:themeColor="text1"/>
          <w:sz w:val="24"/>
          <w:szCs w:val="24"/>
        </w:rPr>
      </w:pPr>
      <w:r w:rsidRPr="007A4C60">
        <w:rPr>
          <w:b/>
          <w:color w:val="000000" w:themeColor="text1"/>
          <w:sz w:val="24"/>
          <w:szCs w:val="24"/>
        </w:rPr>
        <w:t>FORMULACION</w:t>
      </w:r>
      <w:r>
        <w:rPr>
          <w:b/>
          <w:color w:val="000000" w:themeColor="text1"/>
          <w:sz w:val="24"/>
          <w:szCs w:val="24"/>
        </w:rPr>
        <w:t xml:space="preserve">:                                                                 </w:t>
      </w:r>
      <w:r w:rsidR="00A53476">
        <w:rPr>
          <w:b/>
          <w:color w:val="000000" w:themeColor="text1"/>
          <w:sz w:val="24"/>
          <w:szCs w:val="24"/>
        </w:rPr>
        <w:t xml:space="preserve">          Granulado</w:t>
      </w:r>
      <w:r w:rsidRPr="00D315FB">
        <w:rPr>
          <w:b/>
          <w:i/>
          <w:color w:val="000000" w:themeColor="text1"/>
          <w:sz w:val="24"/>
          <w:szCs w:val="24"/>
        </w:rPr>
        <w:t xml:space="preserve"> </w:t>
      </w:r>
    </w:p>
    <w:p w:rsidR="008621D0" w:rsidRDefault="00087BD6" w:rsidP="00087BD6">
      <w:pPr>
        <w:shd w:val="clear" w:color="auto" w:fill="FFFFFF"/>
        <w:spacing w:before="100" w:beforeAutospacing="1" w:after="100" w:afterAutospacing="1" w:line="270" w:lineRule="atLeast"/>
        <w:rPr>
          <w:b/>
          <w:i/>
          <w:color w:val="000000" w:themeColor="text1"/>
          <w:sz w:val="24"/>
          <w:szCs w:val="24"/>
        </w:rPr>
      </w:pPr>
      <w:r w:rsidRPr="007A4C60">
        <w:rPr>
          <w:b/>
          <w:color w:val="000000" w:themeColor="text1"/>
          <w:sz w:val="24"/>
          <w:szCs w:val="24"/>
        </w:rPr>
        <w:t>USO:</w:t>
      </w:r>
      <w:r w:rsidRPr="007A4C60">
        <w:rPr>
          <w:color w:val="000000" w:themeColor="text1"/>
          <w:sz w:val="24"/>
          <w:szCs w:val="24"/>
        </w:rPr>
        <w:t xml:space="preserve">                                   </w:t>
      </w:r>
      <w:r>
        <w:rPr>
          <w:color w:val="000000" w:themeColor="text1"/>
          <w:sz w:val="24"/>
          <w:szCs w:val="24"/>
        </w:rPr>
        <w:t xml:space="preserve">           </w:t>
      </w:r>
      <w:r w:rsidRPr="00DD7EE8">
        <w:rPr>
          <w:b/>
          <w:i/>
          <w:color w:val="000000" w:themeColor="text1"/>
          <w:sz w:val="24"/>
          <w:szCs w:val="24"/>
        </w:rPr>
        <w:t>I</w:t>
      </w:r>
      <w:r w:rsidRPr="00D315FB">
        <w:rPr>
          <w:b/>
          <w:i/>
          <w:color w:val="000000" w:themeColor="text1"/>
          <w:sz w:val="24"/>
          <w:szCs w:val="24"/>
        </w:rPr>
        <w:t>nsecticida</w:t>
      </w:r>
      <w:r w:rsidR="00185F77">
        <w:rPr>
          <w:b/>
          <w:i/>
          <w:color w:val="000000" w:themeColor="text1"/>
          <w:sz w:val="24"/>
          <w:szCs w:val="24"/>
        </w:rPr>
        <w:t xml:space="preserve"> biológico</w:t>
      </w:r>
      <w:r w:rsidRPr="00D315FB">
        <w:rPr>
          <w:b/>
          <w:i/>
          <w:color w:val="000000" w:themeColor="text1"/>
          <w:sz w:val="24"/>
          <w:szCs w:val="24"/>
        </w:rPr>
        <w:t xml:space="preserve"> de uso en  salud pública e industrial</w:t>
      </w:r>
    </w:p>
    <w:p w:rsidR="008621D0" w:rsidRDefault="008621D0" w:rsidP="00087BD6">
      <w:pPr>
        <w:shd w:val="clear" w:color="auto" w:fill="FFFFFF"/>
        <w:spacing w:before="100" w:beforeAutospacing="1" w:after="100" w:afterAutospacing="1" w:line="270" w:lineRule="atLeast"/>
        <w:rPr>
          <w:b/>
          <w:i/>
          <w:color w:val="000000" w:themeColor="text1"/>
          <w:sz w:val="24"/>
          <w:szCs w:val="24"/>
        </w:rPr>
      </w:pPr>
    </w:p>
    <w:p w:rsidR="00A53476" w:rsidRPr="00087BD6" w:rsidRDefault="00A53476" w:rsidP="00087BD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  <w:u w:val="single"/>
          <w:lang w:eastAsia="es-DO"/>
        </w:rPr>
      </w:pPr>
      <w:r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  <w:u w:val="single"/>
          <w:lang w:eastAsia="es-DO"/>
        </w:rPr>
        <w:t>CARACTERISTICAS</w:t>
      </w:r>
    </w:p>
    <w:p w:rsidR="009A576A" w:rsidRDefault="00087BD6" w:rsidP="00A5347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  <w:proofErr w:type="spellStart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="009A576A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9A576A"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="009A576A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9A576A"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es un regulador del crecimiento de insectos con modos de acción único.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Contra las moscas y mosquitos,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inhibe su ciclo de vida en las etapas de pupa.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Es decir, maduración normal en un adulto capaz de la reproducción se inhibe.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En este modo, la población diana disminuye gradualmente.</w:t>
      </w:r>
    </w:p>
    <w:p w:rsidR="00BF0F6C" w:rsidRDefault="00087BD6" w:rsidP="00A5347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  <w:proofErr w:type="spellStart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es un regulador del crecimiento de insectos con modos de acción único.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afecta a la fisiología de la morfogénesis, la reproducción y la embriogénesis de insectos.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El efecto </w:t>
      </w:r>
      <w:proofErr w:type="spellStart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morfogenético</w:t>
      </w:r>
      <w:proofErr w:type="spellEnd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de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se observa principalmente durante la transformación larval-</w:t>
      </w:r>
      <w:proofErr w:type="spellStart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pupal</w:t>
      </w:r>
      <w:proofErr w:type="spellEnd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o ninfas adulto.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En presencia de</w:t>
      </w:r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 xml:space="preserve"> </w:t>
      </w:r>
      <w:proofErr w:type="spellStart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proofErr w:type="gramStart"/>
      <w:r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,</w:t>
      </w:r>
      <w:proofErr w:type="gramEnd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varios grados de metamorfosis incompleta se puede ver.</w:t>
      </w:r>
    </w:p>
    <w:p w:rsidR="009A576A" w:rsidRPr="009A576A" w:rsidRDefault="009A576A" w:rsidP="00A5347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Debido a estos modos de acción </w:t>
      </w:r>
      <w:proofErr w:type="gramStart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único</w:t>
      </w:r>
      <w:proofErr w:type="gramEnd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, </w:t>
      </w:r>
      <w:proofErr w:type="spellStart"/>
      <w:r w:rsidR="00BF0F6C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="00BF0F6C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BF0F6C"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="00BF0F6C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BF0F6C"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="00BF0F6C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impide el crecimiento con éxito de la población de insectos.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Contra las moscas y mosquitos,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="00A53476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="00A53476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53476"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="00A53476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53476"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="00A53476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inhibe su ciclo de vida en las etapas de pupa.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Cuando se aplica, las larvas se desarrollan normalmente para la </w:t>
      </w:r>
      <w:proofErr w:type="spellStart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pupación</w:t>
      </w:r>
      <w:proofErr w:type="spellEnd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, pero no pueden convertirse en adultos.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Es decir, maduración normal en un adulto capaz de la reproducción se inhibe.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Y así, la población diana disminuye gradualmente.</w:t>
      </w:r>
    </w:p>
    <w:p w:rsidR="009A576A" w:rsidRPr="009A576A" w:rsidRDefault="00A53476" w:rsidP="00A5347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  <w:proofErr w:type="spellStart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lastRenderedPageBreak/>
        <w:t>Larvafin</w:t>
      </w:r>
      <w:proofErr w:type="spellEnd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es mucho más eficaz que los organofosforados, piretroides o IGR otro contra las larvas de las moscas y mosquitos, que operen a velocidades </w:t>
      </w:r>
      <w:proofErr w:type="spellStart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substially</w:t>
      </w:r>
      <w:proofErr w:type="spellEnd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inferiores.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Además, proporciona el control de larga duración que han estado buscando.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Si se combina con </w:t>
      </w:r>
      <w:proofErr w:type="spellStart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adulticidas</w:t>
      </w:r>
      <w:proofErr w:type="spellEnd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, usted puede fácilmente obtener un óptimo control de plagas perfecto.</w:t>
      </w:r>
    </w:p>
    <w:p w:rsidR="00A52EF1" w:rsidRPr="00FE16BB" w:rsidRDefault="009A576A" w:rsidP="00A52EF1">
      <w:pPr>
        <w:rPr>
          <w:b/>
          <w:i/>
          <w:sz w:val="28"/>
          <w:szCs w:val="28"/>
          <w:u w:val="single"/>
        </w:rPr>
      </w:pP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Actividad biológica extremadamente alta en el laboratorio. 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</w:p>
    <w:p w:rsidR="009A576A" w:rsidRPr="009A576A" w:rsidRDefault="009A576A" w:rsidP="00A53476">
      <w:pPr>
        <w:shd w:val="clear" w:color="auto" w:fill="FFFFFF"/>
        <w:spacing w:before="100" w:beforeAutospacing="1" w:after="24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gramStart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es</w:t>
      </w:r>
      <w:proofErr w:type="gramEnd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varios 100 X más eficaz contra las larvas de mosca doméstica (Musca domestica, 4-días de edad, larvas) que otros compuestos.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="008621D0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="008621D0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8621D0"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="008621D0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8621D0"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="008621D0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 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muestra superioridad similar contra los mosquitos (</w:t>
      </w:r>
      <w:proofErr w:type="spellStart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Culex</w:t>
      </w:r>
      <w:proofErr w:type="spellEnd"/>
      <w:r w:rsidR="008621D0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</w:t>
      </w:r>
      <w:proofErr w:type="spellStart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pipienspallens</w:t>
      </w:r>
      <w:proofErr w:type="spellEnd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, cuarto estadio larvario).</w:t>
      </w:r>
    </w:p>
    <w:p w:rsidR="009A576A" w:rsidRDefault="00A64012" w:rsidP="00A5347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  <w:proofErr w:type="spellStart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 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es eficaz contra moscas en una instalación de tratamiento de residuos a una velocidad de 40 g por metro cuadrado.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Además, un ensayo casa cerdo mostraron que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="008621D0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="008621D0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8621D0"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="008621D0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8621D0"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="008621D0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 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combinados con un pulverizador de espacio </w:t>
      </w:r>
      <w:proofErr w:type="spellStart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adulticida</w:t>
      </w:r>
      <w:proofErr w:type="spellEnd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dio un control más rápido y completo de las moscas.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De manera similar, con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hyperlink r:id="rId4" w:tgtFrame="_blank" w:history="1">
        <w:r w:rsidR="009A576A" w:rsidRPr="009A576A">
          <w:rPr>
            <w:rFonts w:ascii="Verdana" w:eastAsia="Times New Roman" w:hAnsi="Verdana" w:cs="Times New Roman"/>
            <w:color w:val="0066CC"/>
            <w:sz w:val="18"/>
            <w:lang w:eastAsia="es-DO"/>
          </w:rPr>
          <w:t>mosquito</w:t>
        </w:r>
      </w:hyperlink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control,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="008621D0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="008621D0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8621D0"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="008621D0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8621D0"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="008621D0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 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proporcionado 100% de inhibición de aparición for12 semanas </w:t>
      </w:r>
      <w:proofErr w:type="spellStart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in'a</w:t>
      </w:r>
      <w:proofErr w:type="spellEnd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fie estanque.</w:t>
      </w:r>
      <w:r w:rsidR="009A576A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Esta acción </w:t>
      </w:r>
      <w:proofErr w:type="spellStart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larvicida</w:t>
      </w:r>
      <w:proofErr w:type="spellEnd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potente permite un control </w:t>
      </w:r>
      <w:proofErr w:type="spellStart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Iona</w:t>
      </w:r>
      <w:proofErr w:type="spellEnd"/>
      <w:r w:rsidR="009A576A"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plazo de moscas y mosquitos, promoviendo así el medio ambiente  saludable y cómodo para que todos disfruten.</w:t>
      </w:r>
    </w:p>
    <w:p w:rsidR="00B367C4" w:rsidRDefault="00B367C4" w:rsidP="00A5347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</w:p>
    <w:p w:rsidR="00BF0F6C" w:rsidRPr="00FE16BB" w:rsidRDefault="00BF0F6C" w:rsidP="00BF0F6C">
      <w:pPr>
        <w:rPr>
          <w:b/>
          <w:i/>
          <w:sz w:val="28"/>
          <w:szCs w:val="28"/>
          <w:u w:val="single"/>
        </w:rPr>
      </w:pPr>
      <w:r w:rsidRPr="00FE16BB">
        <w:rPr>
          <w:b/>
          <w:i/>
          <w:sz w:val="28"/>
          <w:szCs w:val="28"/>
          <w:u w:val="single"/>
        </w:rPr>
        <w:t>METODO DE APLICACIÓN:</w:t>
      </w:r>
    </w:p>
    <w:p w:rsidR="00A53476" w:rsidRDefault="009A576A" w:rsidP="00A5347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lang w:eastAsia="es-DO"/>
        </w:rPr>
      </w:pP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Dónde</w:t>
      </w:r>
      <w:r w:rsidR="00A53476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se utiliza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B4A9E"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proofErr w:type="gramStart"/>
      <w:r w:rsidR="00AB4A9E"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="00AB4A9E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?</w:t>
      </w:r>
      <w:proofErr w:type="gramEnd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</w:p>
    <w:p w:rsidR="009A576A" w:rsidRPr="009A576A" w:rsidRDefault="009A576A" w:rsidP="00A5347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br/>
        <w:t>Aplicar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B4A9E"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B4A9E"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="00AB4A9E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 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en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hyperlink r:id="rId5" w:tgtFrame="_blank" w:history="1">
        <w:r w:rsidRPr="009A576A">
          <w:rPr>
            <w:rFonts w:ascii="Verdana" w:eastAsia="Times New Roman" w:hAnsi="Verdana" w:cs="Times New Roman"/>
            <w:color w:val="0066CC"/>
            <w:sz w:val="18"/>
            <w:lang w:eastAsia="es-DO"/>
          </w:rPr>
          <w:t>mosquitos</w:t>
        </w:r>
      </w:hyperlink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criaderos: agua estancada: depósito, pantano, piscina lluvia, estanque, cisterna, agua corriente, </w:t>
      </w:r>
      <w:proofErr w:type="spellStart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etc</w:t>
      </w:r>
      <w:proofErr w:type="spellEnd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: drenaje, zanjas, riachuelo, arroyo, río, </w:t>
      </w:r>
      <w:proofErr w:type="spellStart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etc</w:t>
      </w:r>
      <w:proofErr w:type="spellEnd"/>
    </w:p>
    <w:p w:rsidR="009A576A" w:rsidRPr="009A576A" w:rsidRDefault="009A576A" w:rsidP="00A5347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Agua corriente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B4A9E"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B4A9E"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="00AB4A9E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 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debe utilizarse como se muestra en la tabla anterior, en base a una concentración objetivo de 0,01-0.05ppmA.I.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(2-10g/m3 de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B4A9E"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B4A9E"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="00AB4A9E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 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) en contra de caudal por hora.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* Agua corriente de volumen (t) / hora </w:t>
      </w:r>
      <w:proofErr w:type="spellStart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width</w:t>
      </w:r>
      <w:proofErr w:type="spellEnd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 xml:space="preserve"> = (m) x profundidad (m) X caudal (m / h)</w:t>
      </w:r>
    </w:p>
    <w:p w:rsidR="00BF0F6C" w:rsidRDefault="009A576A" w:rsidP="009A576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  <w:proofErr w:type="gramStart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¿</w:t>
      </w:r>
      <w:proofErr w:type="gramEnd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Con qué frecuencia utilizar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B4A9E"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B4A9E"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="00AB4A9E"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 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gramStart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?</w:t>
      </w:r>
      <w:proofErr w:type="gramEnd"/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br/>
        <w:t>Aplicar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proofErr w:type="spellStart"/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Larvafin</w:t>
      </w:r>
      <w:proofErr w:type="spellEnd"/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B4A9E" w:rsidRPr="00087BD6">
        <w:rPr>
          <w:rFonts w:ascii="Verdana" w:eastAsia="Times New Roman" w:hAnsi="Verdana" w:cs="Times New Roman"/>
          <w:b/>
          <w:color w:val="00B050"/>
          <w:sz w:val="18"/>
          <w:szCs w:val="18"/>
          <w:lang w:eastAsia="es-DO"/>
        </w:rPr>
        <w:t>0.</w:t>
      </w:r>
      <w:r w:rsidR="00AB4A9E" w:rsidRPr="00087BD6">
        <w:rPr>
          <w:rFonts w:ascii="Verdana" w:eastAsia="Times New Roman" w:hAnsi="Verdana" w:cs="Times New Roman"/>
          <w:b/>
          <w:color w:val="00B050"/>
          <w:sz w:val="18"/>
          <w:lang w:eastAsia="es-DO"/>
        </w:rPr>
        <w:t> </w:t>
      </w:r>
      <w:r w:rsidR="00AB4A9E" w:rsidRPr="00087BD6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>5G</w:t>
      </w:r>
      <w:r w:rsidR="0045252D">
        <w:rPr>
          <w:rFonts w:ascii="Verdana" w:eastAsia="Times New Roman" w:hAnsi="Verdana" w:cs="Times New Roman"/>
          <w:b/>
          <w:bCs/>
          <w:color w:val="00B050"/>
          <w:sz w:val="18"/>
          <w:lang w:eastAsia="es-DO"/>
        </w:rPr>
        <w:t xml:space="preserve">A </w:t>
      </w:r>
      <w:r w:rsidR="0045252D" w:rsidRPr="0045252D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una</w:t>
      </w:r>
      <w:r w:rsidR="00AB4A9E" w:rsidRPr="0045252D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lang w:eastAsia="es-DO"/>
        </w:rPr>
        <w:t> </w:t>
      </w: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vez al mes.</w:t>
      </w:r>
    </w:p>
    <w:p w:rsidR="00B367C4" w:rsidRDefault="00B367C4" w:rsidP="00B367C4">
      <w:pPr>
        <w:rPr>
          <w:b/>
          <w:i/>
          <w:sz w:val="28"/>
          <w:szCs w:val="28"/>
          <w:u w:val="single"/>
        </w:rPr>
      </w:pPr>
      <w:r w:rsidRPr="00FE16BB">
        <w:rPr>
          <w:b/>
          <w:i/>
          <w:sz w:val="28"/>
          <w:szCs w:val="28"/>
          <w:u w:val="single"/>
        </w:rPr>
        <w:t>TOXICOLOGÍA</w:t>
      </w:r>
    </w:p>
    <w:p w:rsidR="00B367C4" w:rsidRPr="00FE16BB" w:rsidRDefault="00B367C4" w:rsidP="00B367C4">
      <w:pPr>
        <w:rPr>
          <w:color w:val="000000" w:themeColor="text1"/>
          <w:sz w:val="24"/>
          <w:szCs w:val="24"/>
        </w:rPr>
      </w:pPr>
      <w:r w:rsidRPr="00FE16BB">
        <w:rPr>
          <w:color w:val="000000" w:themeColor="text1"/>
          <w:sz w:val="24"/>
          <w:szCs w:val="24"/>
        </w:rPr>
        <w:t>LD50 oral aguda (ratas) &gt;5000 mg/Kg</w:t>
      </w:r>
    </w:p>
    <w:p w:rsidR="00B367C4" w:rsidRDefault="00B367C4" w:rsidP="00B367C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Toxicidad </w:t>
      </w:r>
      <w:proofErr w:type="spellStart"/>
      <w:r>
        <w:rPr>
          <w:color w:val="000000" w:themeColor="text1"/>
          <w:sz w:val="24"/>
          <w:szCs w:val="24"/>
        </w:rPr>
        <w:t>acuatica</w:t>
      </w:r>
      <w:proofErr w:type="spellEnd"/>
      <w:r>
        <w:rPr>
          <w:color w:val="000000" w:themeColor="text1"/>
          <w:sz w:val="24"/>
          <w:szCs w:val="24"/>
        </w:rPr>
        <w:t xml:space="preserve"> LC50 (</w:t>
      </w:r>
      <w:proofErr w:type="gramStart"/>
      <w:r>
        <w:rPr>
          <w:color w:val="000000" w:themeColor="text1"/>
          <w:sz w:val="24"/>
          <w:szCs w:val="24"/>
        </w:rPr>
        <w:t xml:space="preserve">Carpas </w:t>
      </w:r>
      <w:r w:rsidRPr="00FE16BB">
        <w:rPr>
          <w:color w:val="000000" w:themeColor="text1"/>
          <w:sz w:val="24"/>
          <w:szCs w:val="24"/>
        </w:rPr>
        <w:t>)</w:t>
      </w:r>
      <w:proofErr w:type="gramEnd"/>
      <w:r w:rsidRPr="00FE16BB">
        <w:rPr>
          <w:color w:val="000000" w:themeColor="text1"/>
          <w:sz w:val="24"/>
          <w:szCs w:val="24"/>
        </w:rPr>
        <w:t xml:space="preserve"> &gt;</w:t>
      </w:r>
      <w:r>
        <w:rPr>
          <w:color w:val="000000" w:themeColor="text1"/>
          <w:sz w:val="24"/>
          <w:szCs w:val="24"/>
        </w:rPr>
        <w:t>820</w:t>
      </w:r>
      <w:r w:rsidRPr="00FE16BB">
        <w:rPr>
          <w:color w:val="000000" w:themeColor="text1"/>
          <w:sz w:val="24"/>
          <w:szCs w:val="24"/>
        </w:rPr>
        <w:t xml:space="preserve"> mg/</w:t>
      </w:r>
      <w:r>
        <w:rPr>
          <w:color w:val="000000" w:themeColor="text1"/>
          <w:sz w:val="24"/>
          <w:szCs w:val="24"/>
        </w:rPr>
        <w:t>L</w:t>
      </w:r>
    </w:p>
    <w:p w:rsidR="00B367C4" w:rsidRDefault="00B367C4" w:rsidP="00B367C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E16BB">
        <w:rPr>
          <w:color w:val="000000" w:themeColor="text1"/>
          <w:sz w:val="24"/>
          <w:szCs w:val="24"/>
        </w:rPr>
        <w:t xml:space="preserve">Categoría III Moderadamente Tóxico Banda </w:t>
      </w:r>
      <w:r>
        <w:rPr>
          <w:color w:val="000000" w:themeColor="text1"/>
          <w:sz w:val="24"/>
          <w:szCs w:val="24"/>
        </w:rPr>
        <w:t>Verde</w:t>
      </w:r>
      <w:r w:rsidRPr="00FE16BB">
        <w:rPr>
          <w:color w:val="000000" w:themeColor="text1"/>
          <w:sz w:val="24"/>
          <w:szCs w:val="24"/>
        </w:rPr>
        <w:t xml:space="preserve"> “CUIDADO”</w:t>
      </w:r>
    </w:p>
    <w:p w:rsidR="00B367C4" w:rsidRDefault="00B367C4" w:rsidP="00B367C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8621D0" w:rsidRDefault="008621D0" w:rsidP="009A576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</w:p>
    <w:p w:rsidR="008621D0" w:rsidRDefault="00B367C4" w:rsidP="009A576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  <w:r w:rsidRPr="00B367C4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Toxicidad para abejas: Virtualmente no tóxico</w:t>
      </w:r>
      <w:r w:rsidRPr="00B367C4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br/>
        <w:t>Toxicidad para aves: Prácticamente no tóxico</w:t>
      </w:r>
      <w:r w:rsidRPr="00B367C4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br/>
        <w:t>Toxicidad para peces: Moderadamente no tóxico</w:t>
      </w:r>
      <w:r w:rsidRPr="00B367C4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br/>
        <w:t>Tiempo de reingreso mínimo: Reingresar al área tratada cuando el producto aplicado haya secado y dejando transcurrir como mínimo 24 horas</w:t>
      </w:r>
    </w:p>
    <w:p w:rsidR="008621D0" w:rsidRDefault="008621D0" w:rsidP="009A576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</w:p>
    <w:p w:rsidR="008621D0" w:rsidRDefault="008621D0" w:rsidP="009A576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</w:p>
    <w:p w:rsidR="00BF0F6C" w:rsidRPr="009A576A" w:rsidRDefault="00BF0F6C" w:rsidP="009A576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</w:p>
    <w:p w:rsidR="009A576A" w:rsidRPr="009A576A" w:rsidRDefault="00BF0F6C" w:rsidP="009A576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  <w:r w:rsidRPr="008E0C56">
        <w:rPr>
          <w:b/>
          <w:i/>
          <w:sz w:val="28"/>
          <w:szCs w:val="28"/>
          <w:u w:val="single"/>
        </w:rPr>
        <w:t>RECOMENDACIONES DE USO:</w:t>
      </w:r>
    </w:p>
    <w:tbl>
      <w:tblPr>
        <w:tblW w:w="1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0"/>
      </w:tblGrid>
      <w:tr w:rsidR="009A576A" w:rsidRPr="009A576A" w:rsidTr="009A576A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tbl>
            <w:tblPr>
              <w:tblW w:w="549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5"/>
              <w:gridCol w:w="2745"/>
            </w:tblGrid>
            <w:tr w:rsidR="009A576A" w:rsidRPr="009A576A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D2B4D"/>
                  <w:vAlign w:val="center"/>
                  <w:hideMark/>
                </w:tcPr>
                <w:p w:rsidR="009A576A" w:rsidRPr="009A576A" w:rsidRDefault="009A576A" w:rsidP="009A576A">
                  <w:pPr>
                    <w:spacing w:after="0" w:line="240" w:lineRule="auto"/>
                    <w:divId w:val="7309303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</w:pPr>
                  <w:r w:rsidRPr="009A5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  <w:t>Composición de la solución</w:t>
                  </w:r>
                </w:p>
              </w:tc>
            </w:tr>
            <w:tr w:rsidR="009A576A" w:rsidRPr="009A576A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1F0FF"/>
                  <w:vAlign w:val="center"/>
                  <w:hideMark/>
                </w:tcPr>
                <w:p w:rsidR="009A576A" w:rsidRPr="009A576A" w:rsidRDefault="009A576A" w:rsidP="009A5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</w:pPr>
                  <w:r w:rsidRPr="009A5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  <w:t>Ingrediente activo (s)</w:t>
                  </w:r>
                </w:p>
              </w:tc>
              <w:tc>
                <w:tcPr>
                  <w:tcW w:w="0" w:type="auto"/>
                  <w:shd w:val="clear" w:color="auto" w:fill="F1F0FF"/>
                  <w:vAlign w:val="center"/>
                  <w:hideMark/>
                </w:tcPr>
                <w:p w:rsidR="009A576A" w:rsidRPr="009A576A" w:rsidRDefault="009A576A" w:rsidP="009A5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</w:pPr>
                  <w:proofErr w:type="spellStart"/>
                  <w:r w:rsidRPr="009A5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  <w:t>Piriproxifeno</w:t>
                  </w:r>
                  <w:proofErr w:type="spellEnd"/>
                  <w:r w:rsidRPr="009A5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  <w:t xml:space="preserve"> 0,5% w / w</w:t>
                  </w:r>
                </w:p>
              </w:tc>
            </w:tr>
            <w:tr w:rsidR="009A576A" w:rsidRPr="009A576A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D2B4D"/>
                  <w:vAlign w:val="center"/>
                  <w:hideMark/>
                </w:tcPr>
                <w:p w:rsidR="009A576A" w:rsidRPr="009A576A" w:rsidRDefault="009A576A" w:rsidP="009A57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</w:pPr>
                  <w:r w:rsidRPr="009A5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  <w:t>Eficacia Biológica</w:t>
                  </w:r>
                </w:p>
              </w:tc>
            </w:tr>
            <w:tr w:rsidR="009A576A" w:rsidRPr="009A576A">
              <w:trPr>
                <w:trHeight w:val="67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0FF"/>
                  <w:vAlign w:val="center"/>
                  <w:hideMark/>
                </w:tcPr>
                <w:p w:rsidR="009A576A" w:rsidRPr="009A576A" w:rsidRDefault="00087BD6" w:rsidP="0008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</w:pPr>
                  <w:proofErr w:type="spellStart"/>
                  <w:r w:rsidRPr="00087BD6">
                    <w:rPr>
                      <w:rFonts w:ascii="Verdana" w:eastAsia="Times New Roman" w:hAnsi="Verdana" w:cs="Times New Roman"/>
                      <w:b/>
                      <w:color w:val="00B050"/>
                      <w:sz w:val="18"/>
                      <w:lang w:eastAsia="es-DO"/>
                    </w:rPr>
                    <w:t>Larvafin</w:t>
                  </w:r>
                  <w:proofErr w:type="spellEnd"/>
                  <w:r w:rsidRPr="00087BD6">
                    <w:rPr>
                      <w:rFonts w:ascii="Verdana" w:eastAsia="Times New Roman" w:hAnsi="Verdana" w:cs="Times New Roman"/>
                      <w:b/>
                      <w:color w:val="00B050"/>
                      <w:sz w:val="18"/>
                      <w:lang w:eastAsia="es-DO"/>
                    </w:rPr>
                    <w:t> </w:t>
                  </w:r>
                  <w:r w:rsidRPr="00087BD6">
                    <w:rPr>
                      <w:rFonts w:ascii="Verdana" w:eastAsia="Times New Roman" w:hAnsi="Verdana" w:cs="Times New Roman"/>
                      <w:b/>
                      <w:color w:val="00B050"/>
                      <w:sz w:val="18"/>
                      <w:szCs w:val="18"/>
                      <w:lang w:eastAsia="es-DO"/>
                    </w:rPr>
                    <w:t>0.</w:t>
                  </w:r>
                  <w:r w:rsidRPr="00087BD6">
                    <w:rPr>
                      <w:rFonts w:ascii="Verdana" w:eastAsia="Times New Roman" w:hAnsi="Verdana" w:cs="Times New Roman"/>
                      <w:b/>
                      <w:color w:val="00B050"/>
                      <w:sz w:val="18"/>
                      <w:lang w:eastAsia="es-DO"/>
                    </w:rPr>
                    <w:t> </w:t>
                  </w:r>
                  <w:r w:rsidRPr="00087BD6"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18"/>
                      <w:lang w:eastAsia="es-DO"/>
                    </w:rPr>
                    <w:t>5G</w:t>
                  </w:r>
                  <w:r w:rsidRPr="009A576A">
                    <w:rPr>
                      <w:rFonts w:ascii="Verdana" w:eastAsia="Times New Roman" w:hAnsi="Verdana" w:cs="Times New Roman"/>
                      <w:color w:val="000000"/>
                      <w:sz w:val="18"/>
                      <w:lang w:eastAsia="es-DO"/>
                    </w:rPr>
                    <w:t> </w:t>
                  </w:r>
                  <w:r w:rsidR="009A576A" w:rsidRPr="009A5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  <w:t> ofrece un excelente control de las plagas objetivo cuando se usa según las instrucciones:</w:t>
                  </w:r>
                </w:p>
              </w:tc>
            </w:tr>
            <w:tr w:rsidR="009A576A" w:rsidRPr="009A576A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0D2B4D"/>
                  <w:vAlign w:val="center"/>
                  <w:hideMark/>
                </w:tcPr>
                <w:p w:rsidR="009A576A" w:rsidRPr="009A576A" w:rsidRDefault="009A576A" w:rsidP="009A5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</w:pPr>
                  <w:r w:rsidRPr="009A5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  <w:t>Plaga objetivo</w:t>
                  </w:r>
                </w:p>
              </w:tc>
              <w:tc>
                <w:tcPr>
                  <w:tcW w:w="0" w:type="auto"/>
                  <w:shd w:val="clear" w:color="auto" w:fill="0D2B4D"/>
                  <w:vAlign w:val="center"/>
                  <w:hideMark/>
                </w:tcPr>
                <w:p w:rsidR="009A576A" w:rsidRPr="009A576A" w:rsidRDefault="009A576A" w:rsidP="009A5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</w:pPr>
                  <w:r w:rsidRPr="009A5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  <w:t>Tasa de aplicación</w:t>
                  </w:r>
                </w:p>
              </w:tc>
            </w:tr>
            <w:tr w:rsidR="009A576A" w:rsidRPr="009A576A">
              <w:trPr>
                <w:trHeight w:val="375"/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F1F0FF"/>
                  <w:vAlign w:val="center"/>
                  <w:hideMark/>
                </w:tcPr>
                <w:p w:rsidR="009A576A" w:rsidRPr="009A576A" w:rsidRDefault="00580127" w:rsidP="009A5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</w:pPr>
                  <w:hyperlink r:id="rId6" w:tgtFrame="_blank" w:history="1">
                    <w:r w:rsidR="009A576A" w:rsidRPr="009A576A">
                      <w:rPr>
                        <w:rFonts w:ascii="Times New Roman" w:eastAsia="Times New Roman" w:hAnsi="Times New Roman" w:cs="Times New Roman"/>
                        <w:color w:val="0066CC"/>
                        <w:sz w:val="24"/>
                        <w:szCs w:val="24"/>
                        <w:lang w:eastAsia="es-DO"/>
                      </w:rPr>
                      <w:t>Mosquito</w:t>
                    </w:r>
                  </w:hyperlink>
                  <w:r w:rsidR="009A576A" w:rsidRPr="009A5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  <w:t> larva</w:t>
                  </w:r>
                </w:p>
              </w:tc>
              <w:tc>
                <w:tcPr>
                  <w:tcW w:w="1250" w:type="pct"/>
                  <w:shd w:val="clear" w:color="auto" w:fill="F1F0FF"/>
                  <w:vAlign w:val="center"/>
                  <w:hideMark/>
                </w:tcPr>
                <w:p w:rsidR="009A576A" w:rsidRPr="009A576A" w:rsidRDefault="009A576A" w:rsidP="009A5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</w:pPr>
                  <w:r w:rsidRPr="009A5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DO"/>
                    </w:rPr>
                    <w:t>10.2 g/m3</w:t>
                  </w:r>
                </w:p>
              </w:tc>
            </w:tr>
          </w:tbl>
          <w:p w:rsidR="009A576A" w:rsidRPr="009A576A" w:rsidRDefault="009A576A" w:rsidP="009A576A">
            <w:pPr>
              <w:spacing w:after="0" w:line="27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DO"/>
              </w:rPr>
            </w:pPr>
          </w:p>
        </w:tc>
      </w:tr>
    </w:tbl>
    <w:p w:rsidR="009A576A" w:rsidRPr="009A576A" w:rsidRDefault="009A576A" w:rsidP="009A576A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</w:pPr>
      <w:r w:rsidRPr="009A576A">
        <w:rPr>
          <w:rFonts w:ascii="Verdana" w:eastAsia="Times New Roman" w:hAnsi="Verdana" w:cs="Times New Roman"/>
          <w:color w:val="000000"/>
          <w:sz w:val="18"/>
          <w:szCs w:val="18"/>
          <w:lang w:eastAsia="es-DO"/>
        </w:rPr>
        <w:t> </w:t>
      </w:r>
    </w:p>
    <w:sectPr w:rsidR="009A576A" w:rsidRPr="009A576A" w:rsidSect="00CF6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76A"/>
    <w:rsid w:val="00022902"/>
    <w:rsid w:val="00087BD6"/>
    <w:rsid w:val="00185F77"/>
    <w:rsid w:val="0025037E"/>
    <w:rsid w:val="0028326B"/>
    <w:rsid w:val="003773C0"/>
    <w:rsid w:val="0045252D"/>
    <w:rsid w:val="00580127"/>
    <w:rsid w:val="006A09D0"/>
    <w:rsid w:val="008621D0"/>
    <w:rsid w:val="009A576A"/>
    <w:rsid w:val="00A52EF1"/>
    <w:rsid w:val="00A53476"/>
    <w:rsid w:val="00A64012"/>
    <w:rsid w:val="00AB4A9E"/>
    <w:rsid w:val="00B367C4"/>
    <w:rsid w:val="00BF0F6C"/>
    <w:rsid w:val="00BF3D2F"/>
    <w:rsid w:val="00CF638C"/>
    <w:rsid w:val="00D82DCA"/>
    <w:rsid w:val="00E1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keyhigh">
    <w:name w:val="keyhigh"/>
    <w:basedOn w:val="Fuentedeprrafopredeter"/>
    <w:rsid w:val="009A576A"/>
  </w:style>
  <w:style w:type="character" w:customStyle="1" w:styleId="apple-converted-space">
    <w:name w:val="apple-converted-space"/>
    <w:basedOn w:val="Fuentedeprrafopredeter"/>
    <w:rsid w:val="009A576A"/>
  </w:style>
  <w:style w:type="character" w:styleId="Hipervnculo">
    <w:name w:val="Hyperlink"/>
    <w:basedOn w:val="Fuentedeprrafopredeter"/>
    <w:uiPriority w:val="99"/>
    <w:semiHidden/>
    <w:unhideWhenUsed/>
    <w:rsid w:val="009A576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6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lit.com.ph/index.php/classifieds+directory/q/mosquito?x=2" TargetMode="External"/><Relationship Id="rId5" Type="http://schemas.openxmlformats.org/officeDocument/2006/relationships/hyperlink" Target="http://www.sulit.com.ph/index.php/classifieds+directory/q/mosquito?x=2" TargetMode="External"/><Relationship Id="rId4" Type="http://schemas.openxmlformats.org/officeDocument/2006/relationships/hyperlink" Target="http://www.sulit.com.ph/index.php/classifieds+directory/q/mosquito?x=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Franyor SRL</dc:creator>
  <cp:lastModifiedBy>Franyor-Facturas</cp:lastModifiedBy>
  <cp:revision>6</cp:revision>
  <dcterms:created xsi:type="dcterms:W3CDTF">2012-11-19T18:19:00Z</dcterms:created>
  <dcterms:modified xsi:type="dcterms:W3CDTF">2014-08-25T18:09:00Z</dcterms:modified>
</cp:coreProperties>
</file>